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7D" w:rsidRDefault="0055337D" w:rsidP="0055337D">
      <w:pPr>
        <w:jc w:val="center"/>
      </w:pPr>
      <w:r>
        <w:rPr>
          <w:rFonts w:ascii="Berlin Sans FB Demi" w:hAnsi="Berlin Sans FB Demi"/>
          <w:i/>
          <w:noProof/>
          <w:sz w:val="16"/>
          <w:szCs w:val="16"/>
        </w:rPr>
        <w:drawing>
          <wp:inline distT="0" distB="0" distL="0" distR="0" wp14:anchorId="6836153B" wp14:editId="7DD969F2">
            <wp:extent cx="1024255" cy="929005"/>
            <wp:effectExtent l="0" t="0" r="4445" b="4445"/>
            <wp:docPr id="1" name="Picture 1" descr="New GLAV logo (200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GLAV logo (2009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7D" w:rsidRPr="00A00B76" w:rsidRDefault="0055337D" w:rsidP="00A00B76">
      <w:pPr>
        <w:pStyle w:val="NoSpacing"/>
        <w:jc w:val="center"/>
        <w:rPr>
          <w:b/>
        </w:rPr>
      </w:pPr>
      <w:r w:rsidRPr="00A00B76">
        <w:rPr>
          <w:b/>
        </w:rPr>
        <w:t>Global African Village Board Meeting</w:t>
      </w:r>
    </w:p>
    <w:p w:rsidR="0055337D" w:rsidRPr="00A00B76" w:rsidRDefault="0055337D" w:rsidP="00A00B76">
      <w:pPr>
        <w:pStyle w:val="NoSpacing"/>
        <w:jc w:val="center"/>
        <w:rPr>
          <w:b/>
        </w:rPr>
      </w:pPr>
      <w:r w:rsidRPr="00A00B76">
        <w:rPr>
          <w:b/>
        </w:rPr>
        <w:t>July 9, 2011</w:t>
      </w:r>
    </w:p>
    <w:p w:rsidR="0055337D" w:rsidRPr="00A00B76" w:rsidRDefault="0055337D" w:rsidP="00A00B76">
      <w:pPr>
        <w:pStyle w:val="NoSpacing"/>
        <w:jc w:val="center"/>
        <w:rPr>
          <w:b/>
        </w:rPr>
      </w:pPr>
      <w:r w:rsidRPr="00A00B76">
        <w:rPr>
          <w:b/>
        </w:rPr>
        <w:t>Toronto, Ontario</w:t>
      </w:r>
    </w:p>
    <w:p w:rsidR="00A00B76" w:rsidRDefault="00A00B76" w:rsidP="00A00B76">
      <w:pPr>
        <w:pStyle w:val="NoSpacing"/>
        <w:jc w:val="center"/>
      </w:pPr>
    </w:p>
    <w:p w:rsidR="0055337D" w:rsidRDefault="0055337D" w:rsidP="0055337D">
      <w:pPr>
        <w:rPr>
          <w:rFonts w:cstheme="minorHAnsi"/>
        </w:rPr>
      </w:pPr>
      <w:r>
        <w:t xml:space="preserve">In </w:t>
      </w:r>
      <w:r w:rsidRPr="004958B5">
        <w:rPr>
          <w:rFonts w:cstheme="minorHAnsi"/>
        </w:rPr>
        <w:t>attendance:  Sebastian Wanzama-Piro, Maura Fioroni, and Sharon Green</w:t>
      </w:r>
    </w:p>
    <w:p w:rsidR="0055337D" w:rsidRDefault="0055337D" w:rsidP="004958B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958B5">
        <w:rPr>
          <w:rFonts w:asciiTheme="minorHAnsi" w:hAnsiTheme="minorHAnsi" w:cstheme="minorHAnsi"/>
          <w:sz w:val="22"/>
          <w:szCs w:val="22"/>
        </w:rPr>
        <w:t>Sebastian will be leaving for Uganda in three days</w:t>
      </w:r>
      <w:r w:rsidR="002662BC" w:rsidRPr="004958B5">
        <w:rPr>
          <w:rFonts w:asciiTheme="minorHAnsi" w:hAnsiTheme="minorHAnsi" w:cstheme="minorHAnsi"/>
          <w:sz w:val="22"/>
          <w:szCs w:val="22"/>
        </w:rPr>
        <w:t>, and he will be there for several months</w:t>
      </w:r>
      <w:r w:rsidRPr="004958B5">
        <w:rPr>
          <w:rFonts w:asciiTheme="minorHAnsi" w:hAnsiTheme="minorHAnsi" w:cstheme="minorHAnsi"/>
          <w:sz w:val="22"/>
          <w:szCs w:val="22"/>
        </w:rPr>
        <w:t xml:space="preserve">.  </w:t>
      </w:r>
      <w:r w:rsidR="002662BC" w:rsidRPr="004958B5">
        <w:rPr>
          <w:rFonts w:asciiTheme="minorHAnsi" w:hAnsiTheme="minorHAnsi" w:cstheme="minorHAnsi"/>
          <w:sz w:val="22"/>
          <w:szCs w:val="22"/>
        </w:rPr>
        <w:t>He is taking</w:t>
      </w:r>
      <w:r w:rsidRPr="004958B5">
        <w:rPr>
          <w:rFonts w:asciiTheme="minorHAnsi" w:hAnsiTheme="minorHAnsi" w:cstheme="minorHAnsi"/>
          <w:sz w:val="22"/>
          <w:szCs w:val="22"/>
        </w:rPr>
        <w:t xml:space="preserve"> $4,000 from recent </w:t>
      </w:r>
      <w:r w:rsidR="000D620B" w:rsidRPr="004958B5">
        <w:rPr>
          <w:rFonts w:asciiTheme="minorHAnsi" w:hAnsiTheme="minorHAnsi" w:cstheme="minorHAnsi"/>
          <w:sz w:val="22"/>
          <w:szCs w:val="22"/>
        </w:rPr>
        <w:t>fundraising</w:t>
      </w:r>
      <w:r w:rsidRPr="004958B5">
        <w:rPr>
          <w:rFonts w:asciiTheme="minorHAnsi" w:hAnsiTheme="minorHAnsi" w:cstheme="minorHAnsi"/>
          <w:sz w:val="22"/>
          <w:szCs w:val="22"/>
        </w:rPr>
        <w:t xml:space="preserve"> </w:t>
      </w:r>
      <w:r w:rsidR="000D620B" w:rsidRPr="004958B5">
        <w:rPr>
          <w:rFonts w:asciiTheme="minorHAnsi" w:hAnsiTheme="minorHAnsi" w:cstheme="minorHAnsi"/>
          <w:sz w:val="22"/>
          <w:szCs w:val="22"/>
        </w:rPr>
        <w:t>activities</w:t>
      </w:r>
      <w:r w:rsidR="002662BC" w:rsidRPr="004958B5">
        <w:rPr>
          <w:rFonts w:asciiTheme="minorHAnsi" w:hAnsiTheme="minorHAnsi" w:cstheme="minorHAnsi"/>
          <w:sz w:val="22"/>
          <w:szCs w:val="22"/>
        </w:rPr>
        <w:t xml:space="preserve"> for our projects</w:t>
      </w:r>
      <w:r w:rsidRPr="004958B5">
        <w:rPr>
          <w:rFonts w:asciiTheme="minorHAnsi" w:hAnsiTheme="minorHAnsi" w:cstheme="minorHAnsi"/>
          <w:sz w:val="22"/>
          <w:szCs w:val="22"/>
        </w:rPr>
        <w:t>.</w:t>
      </w:r>
    </w:p>
    <w:p w:rsidR="004958B5" w:rsidRPr="00FA3007" w:rsidRDefault="004958B5" w:rsidP="004958B5">
      <w:pPr>
        <w:pStyle w:val="ListParagraph"/>
        <w:rPr>
          <w:rFonts w:asciiTheme="minorHAnsi" w:hAnsiTheme="minorHAnsi" w:cstheme="minorHAnsi"/>
          <w:sz w:val="6"/>
          <w:szCs w:val="6"/>
        </w:rPr>
      </w:pPr>
    </w:p>
    <w:p w:rsidR="004958B5" w:rsidRPr="00FA3007" w:rsidRDefault="002662BC" w:rsidP="00495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FA3007">
        <w:rPr>
          <w:rFonts w:asciiTheme="minorHAnsi" w:hAnsiTheme="minorHAnsi" w:cstheme="minorHAnsi"/>
          <w:sz w:val="22"/>
          <w:szCs w:val="22"/>
        </w:rPr>
        <w:t>W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e concurred that it would be best to use </w:t>
      </w:r>
      <w:r w:rsidRPr="00FA3007">
        <w:rPr>
          <w:rFonts w:asciiTheme="minorHAnsi" w:hAnsiTheme="minorHAnsi" w:cstheme="minorHAnsi"/>
          <w:sz w:val="22"/>
          <w:szCs w:val="22"/>
        </w:rPr>
        <w:t xml:space="preserve">$1,200 donation from Mary Willcox </w:t>
      </w:r>
      <w:r w:rsidR="008A3877" w:rsidRPr="00FA3007">
        <w:rPr>
          <w:rFonts w:asciiTheme="minorHAnsi" w:hAnsiTheme="minorHAnsi" w:cstheme="minorHAnsi"/>
          <w:sz w:val="22"/>
          <w:szCs w:val="22"/>
        </w:rPr>
        <w:t xml:space="preserve">of Idaho Falls, ID, 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to help </w:t>
      </w:r>
      <w:r w:rsidR="000D620B" w:rsidRPr="00FA3007">
        <w:rPr>
          <w:rFonts w:asciiTheme="minorHAnsi" w:hAnsiTheme="minorHAnsi" w:cstheme="minorHAnsi"/>
          <w:sz w:val="22"/>
          <w:szCs w:val="22"/>
        </w:rPr>
        <w:t>Esta Nabulwala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 complete her </w:t>
      </w:r>
      <w:r w:rsidR="000D620B" w:rsidRPr="00FA3007">
        <w:rPr>
          <w:rFonts w:asciiTheme="minorHAnsi" w:hAnsiTheme="minorHAnsi" w:cstheme="minorHAnsi"/>
          <w:sz w:val="22"/>
          <w:szCs w:val="22"/>
        </w:rPr>
        <w:t>training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 in Early </w:t>
      </w:r>
      <w:r w:rsidR="000D620B" w:rsidRPr="00FA3007">
        <w:rPr>
          <w:rFonts w:asciiTheme="minorHAnsi" w:hAnsiTheme="minorHAnsi" w:cstheme="minorHAnsi"/>
          <w:sz w:val="22"/>
          <w:szCs w:val="22"/>
        </w:rPr>
        <w:t>Childhood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 </w:t>
      </w:r>
      <w:r w:rsidR="000D620B" w:rsidRPr="00FA3007">
        <w:rPr>
          <w:rFonts w:asciiTheme="minorHAnsi" w:hAnsiTheme="minorHAnsi" w:cstheme="minorHAnsi"/>
          <w:sz w:val="22"/>
          <w:szCs w:val="22"/>
        </w:rPr>
        <w:t>Education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. Esta has been a </w:t>
      </w:r>
      <w:r w:rsidR="009843C8" w:rsidRPr="00FA3007">
        <w:rPr>
          <w:rFonts w:asciiTheme="minorHAnsi" w:hAnsiTheme="minorHAnsi" w:cstheme="minorHAnsi"/>
          <w:sz w:val="22"/>
          <w:szCs w:val="22"/>
        </w:rPr>
        <w:t xml:space="preserve">faithful 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volunteer at Joe’s Playhouse.  </w:t>
      </w:r>
      <w:r w:rsidR="009843C8" w:rsidRPr="00FA3007">
        <w:rPr>
          <w:rFonts w:asciiTheme="minorHAnsi" w:hAnsiTheme="minorHAnsi" w:cstheme="minorHAnsi"/>
          <w:sz w:val="22"/>
          <w:szCs w:val="22"/>
        </w:rPr>
        <w:t xml:space="preserve"> 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Her </w:t>
      </w:r>
      <w:r w:rsidR="000D620B" w:rsidRPr="00FA3007">
        <w:rPr>
          <w:rFonts w:asciiTheme="minorHAnsi" w:hAnsiTheme="minorHAnsi" w:cstheme="minorHAnsi"/>
          <w:sz w:val="22"/>
          <w:szCs w:val="22"/>
        </w:rPr>
        <w:t>education</w:t>
      </w:r>
      <w:r w:rsidR="0055337D" w:rsidRPr="00FA3007">
        <w:rPr>
          <w:rFonts w:asciiTheme="minorHAnsi" w:hAnsiTheme="minorHAnsi" w:cstheme="minorHAnsi"/>
          <w:sz w:val="22"/>
          <w:szCs w:val="22"/>
        </w:rPr>
        <w:t xml:space="preserve"> will enable her to teach more students, so this donation will have a “ripple effect.”</w:t>
      </w:r>
    </w:p>
    <w:p w:rsidR="004958B5" w:rsidRPr="004958B5" w:rsidRDefault="004958B5" w:rsidP="00495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958B5">
        <w:rPr>
          <w:rFonts w:asciiTheme="minorHAnsi" w:hAnsiTheme="minorHAnsi" w:cstheme="minorHAnsi"/>
          <w:sz w:val="22"/>
          <w:szCs w:val="22"/>
        </w:rPr>
        <w:t>Maura recommended that the $1,067 raised</w:t>
      </w:r>
      <w:r w:rsidR="00A00B76">
        <w:rPr>
          <w:rFonts w:asciiTheme="minorHAnsi" w:hAnsiTheme="minorHAnsi" w:cstheme="minorHAnsi"/>
          <w:sz w:val="22"/>
          <w:szCs w:val="22"/>
        </w:rPr>
        <w:t xml:space="preserve"> </w:t>
      </w:r>
      <w:r w:rsidRPr="004958B5">
        <w:rPr>
          <w:rFonts w:asciiTheme="minorHAnsi" w:hAnsiTheme="minorHAnsi" w:cstheme="minorHAnsi"/>
          <w:sz w:val="22"/>
          <w:szCs w:val="22"/>
        </w:rPr>
        <w:t>by</w:t>
      </w:r>
      <w:r w:rsidR="00A00B76">
        <w:rPr>
          <w:rFonts w:asciiTheme="minorHAnsi" w:hAnsiTheme="minorHAnsi" w:cstheme="minorHAnsi"/>
          <w:sz w:val="22"/>
          <w:szCs w:val="22"/>
        </w:rPr>
        <w:t xml:space="preserve"> student</w:t>
      </w:r>
      <w:r w:rsidR="00FA3007">
        <w:rPr>
          <w:rFonts w:asciiTheme="minorHAnsi" w:hAnsiTheme="minorHAnsi" w:cstheme="minorHAnsi"/>
          <w:sz w:val="22"/>
          <w:szCs w:val="22"/>
        </w:rPr>
        <w:t>s</w:t>
      </w:r>
      <w:r w:rsidR="00A00B76">
        <w:rPr>
          <w:rFonts w:asciiTheme="minorHAnsi" w:hAnsiTheme="minorHAnsi" w:cstheme="minorHAnsi"/>
          <w:sz w:val="22"/>
          <w:szCs w:val="22"/>
        </w:rPr>
        <w:t xml:space="preserve"> at Errick Road Elementary School in Wheatfield, NY, </w:t>
      </w:r>
      <w:r w:rsidRPr="004958B5">
        <w:rPr>
          <w:rFonts w:asciiTheme="minorHAnsi" w:hAnsiTheme="minorHAnsi" w:cstheme="minorHAnsi"/>
          <w:sz w:val="22"/>
          <w:szCs w:val="22"/>
        </w:rPr>
        <w:t xml:space="preserve">should be used for the kids at Joe’s Playhouse.  We </w:t>
      </w:r>
      <w:r w:rsidR="00FA3007">
        <w:rPr>
          <w:rFonts w:asciiTheme="minorHAnsi" w:hAnsiTheme="minorHAnsi" w:cstheme="minorHAnsi"/>
          <w:sz w:val="22"/>
          <w:szCs w:val="22"/>
        </w:rPr>
        <w:t>will use</w:t>
      </w:r>
      <w:r w:rsidRPr="004958B5">
        <w:rPr>
          <w:rFonts w:asciiTheme="minorHAnsi" w:hAnsiTheme="minorHAnsi" w:cstheme="minorHAnsi"/>
          <w:sz w:val="22"/>
          <w:szCs w:val="22"/>
        </w:rPr>
        <w:t xml:space="preserve"> </w:t>
      </w:r>
      <w:r w:rsidR="00FA3007">
        <w:rPr>
          <w:rFonts w:asciiTheme="minorHAnsi" w:hAnsiTheme="minorHAnsi" w:cstheme="minorHAnsi"/>
          <w:sz w:val="22"/>
          <w:szCs w:val="22"/>
        </w:rPr>
        <w:t>t</w:t>
      </w:r>
      <w:r w:rsidRPr="004958B5">
        <w:rPr>
          <w:rFonts w:asciiTheme="minorHAnsi" w:hAnsiTheme="minorHAnsi" w:cstheme="minorHAnsi"/>
          <w:sz w:val="22"/>
          <w:szCs w:val="22"/>
        </w:rPr>
        <w:t>hese funds for</w:t>
      </w:r>
      <w:r w:rsidR="00FA3007">
        <w:rPr>
          <w:rFonts w:asciiTheme="minorHAnsi" w:hAnsiTheme="minorHAnsi" w:cstheme="minorHAnsi"/>
          <w:sz w:val="22"/>
          <w:szCs w:val="22"/>
        </w:rPr>
        <w:t xml:space="preserve"> scholastic materials and food for the children</w:t>
      </w:r>
      <w:r w:rsidRPr="004958B5">
        <w:rPr>
          <w:rFonts w:asciiTheme="minorHAnsi" w:hAnsiTheme="minorHAnsi" w:cstheme="minorHAnsi"/>
          <w:sz w:val="22"/>
          <w:szCs w:val="22"/>
        </w:rPr>
        <w:t xml:space="preserve"> and </w:t>
      </w:r>
      <w:r w:rsidR="00FA3007">
        <w:rPr>
          <w:rFonts w:asciiTheme="minorHAnsi" w:hAnsiTheme="minorHAnsi" w:cstheme="minorHAnsi"/>
          <w:sz w:val="22"/>
          <w:szCs w:val="22"/>
        </w:rPr>
        <w:t xml:space="preserve">for </w:t>
      </w:r>
      <w:r w:rsidRPr="004958B5">
        <w:rPr>
          <w:rFonts w:asciiTheme="minorHAnsi" w:hAnsiTheme="minorHAnsi" w:cstheme="minorHAnsi"/>
          <w:sz w:val="22"/>
          <w:szCs w:val="22"/>
        </w:rPr>
        <w:t xml:space="preserve">professional development for </w:t>
      </w:r>
      <w:r w:rsidR="00FA3007">
        <w:rPr>
          <w:rFonts w:asciiTheme="minorHAnsi" w:hAnsiTheme="minorHAnsi" w:cstheme="minorHAnsi"/>
          <w:sz w:val="22"/>
          <w:szCs w:val="22"/>
        </w:rPr>
        <w:t>the all-volunteer staff of</w:t>
      </w:r>
      <w:r w:rsidRPr="004958B5">
        <w:rPr>
          <w:rFonts w:asciiTheme="minorHAnsi" w:hAnsiTheme="minorHAnsi" w:cstheme="minorHAnsi"/>
          <w:sz w:val="22"/>
          <w:szCs w:val="22"/>
        </w:rPr>
        <w:t xml:space="preserve"> teachers.</w:t>
      </w:r>
    </w:p>
    <w:p w:rsidR="005B48C5" w:rsidRPr="00FA3007" w:rsidRDefault="005B48C5" w:rsidP="008A3877">
      <w:pPr>
        <w:pStyle w:val="NoSpacing"/>
        <w:rPr>
          <w:sz w:val="16"/>
          <w:szCs w:val="16"/>
        </w:rPr>
      </w:pPr>
    </w:p>
    <w:p w:rsidR="00611F60" w:rsidRPr="004958B5" w:rsidRDefault="005B48C5" w:rsidP="004958B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958B5">
        <w:rPr>
          <w:rFonts w:asciiTheme="minorHAnsi" w:hAnsiTheme="minorHAnsi" w:cstheme="minorHAnsi"/>
          <w:sz w:val="22"/>
          <w:szCs w:val="22"/>
        </w:rPr>
        <w:t xml:space="preserve">Sebastian will try to visit one of the </w:t>
      </w:r>
      <w:r w:rsidR="002662BC" w:rsidRPr="004958B5">
        <w:rPr>
          <w:rFonts w:asciiTheme="minorHAnsi" w:hAnsiTheme="minorHAnsi" w:cstheme="minorHAnsi"/>
          <w:sz w:val="22"/>
          <w:szCs w:val="22"/>
        </w:rPr>
        <w:t xml:space="preserve">30 </w:t>
      </w:r>
      <w:r w:rsidRPr="004958B5">
        <w:rPr>
          <w:rFonts w:asciiTheme="minorHAnsi" w:hAnsiTheme="minorHAnsi" w:cstheme="minorHAnsi"/>
          <w:sz w:val="22"/>
          <w:szCs w:val="22"/>
        </w:rPr>
        <w:t xml:space="preserve">rain barrel projects </w:t>
      </w:r>
      <w:r w:rsidR="002662BC" w:rsidRPr="004958B5">
        <w:rPr>
          <w:rFonts w:asciiTheme="minorHAnsi" w:hAnsiTheme="minorHAnsi" w:cstheme="minorHAnsi"/>
          <w:sz w:val="22"/>
          <w:szCs w:val="22"/>
        </w:rPr>
        <w:t>installed</w:t>
      </w:r>
      <w:r w:rsidRPr="004958B5">
        <w:rPr>
          <w:rFonts w:asciiTheme="minorHAnsi" w:hAnsiTheme="minorHAnsi" w:cstheme="minorHAnsi"/>
          <w:sz w:val="22"/>
          <w:szCs w:val="22"/>
        </w:rPr>
        <w:t xml:space="preserve"> by the </w:t>
      </w:r>
      <w:r w:rsidR="002662BC" w:rsidRPr="004958B5">
        <w:rPr>
          <w:rFonts w:asciiTheme="minorHAnsi" w:hAnsiTheme="minorHAnsi" w:cstheme="minorHAnsi"/>
          <w:sz w:val="22"/>
          <w:szCs w:val="22"/>
        </w:rPr>
        <w:t>Uganda</w:t>
      </w:r>
      <w:r w:rsidRPr="004958B5">
        <w:rPr>
          <w:rFonts w:asciiTheme="minorHAnsi" w:hAnsiTheme="minorHAnsi" w:cstheme="minorHAnsi"/>
          <w:sz w:val="22"/>
          <w:szCs w:val="22"/>
        </w:rPr>
        <w:t xml:space="preserve"> </w:t>
      </w:r>
      <w:r w:rsidR="002662BC" w:rsidRPr="004958B5">
        <w:rPr>
          <w:rFonts w:asciiTheme="minorHAnsi" w:hAnsiTheme="minorHAnsi" w:cstheme="minorHAnsi"/>
          <w:sz w:val="22"/>
          <w:szCs w:val="22"/>
        </w:rPr>
        <w:t>Water</w:t>
      </w:r>
      <w:r w:rsidRPr="004958B5">
        <w:rPr>
          <w:rFonts w:asciiTheme="minorHAnsi" w:hAnsiTheme="minorHAnsi" w:cstheme="minorHAnsi"/>
          <w:sz w:val="22"/>
          <w:szCs w:val="22"/>
        </w:rPr>
        <w:t xml:space="preserve"> </w:t>
      </w:r>
      <w:r w:rsidR="002662BC" w:rsidRPr="004958B5">
        <w:rPr>
          <w:rFonts w:asciiTheme="minorHAnsi" w:hAnsiTheme="minorHAnsi" w:cstheme="minorHAnsi"/>
          <w:sz w:val="22"/>
          <w:szCs w:val="22"/>
        </w:rPr>
        <w:t>Project</w:t>
      </w:r>
      <w:r w:rsidRPr="004958B5">
        <w:rPr>
          <w:rFonts w:asciiTheme="minorHAnsi" w:hAnsiTheme="minorHAnsi" w:cstheme="minorHAnsi"/>
          <w:sz w:val="22"/>
          <w:szCs w:val="22"/>
        </w:rPr>
        <w:t xml:space="preserve"> in </w:t>
      </w:r>
      <w:r w:rsidR="002662BC" w:rsidRPr="004958B5">
        <w:rPr>
          <w:rFonts w:asciiTheme="minorHAnsi" w:hAnsiTheme="minorHAnsi" w:cstheme="minorHAnsi"/>
          <w:sz w:val="22"/>
          <w:szCs w:val="22"/>
        </w:rPr>
        <w:t xml:space="preserve">Rochester, NY – </w:t>
      </w:r>
      <w:r w:rsidR="001E10C5">
        <w:rPr>
          <w:rFonts w:asciiTheme="minorHAnsi" w:hAnsiTheme="minorHAnsi" w:cstheme="minorHAnsi"/>
          <w:sz w:val="22"/>
          <w:szCs w:val="22"/>
        </w:rPr>
        <w:t>either</w:t>
      </w:r>
      <w:r w:rsidR="002662BC" w:rsidRPr="004958B5">
        <w:rPr>
          <w:rFonts w:asciiTheme="minorHAnsi" w:hAnsiTheme="minorHAnsi" w:cstheme="minorHAnsi"/>
          <w:sz w:val="22"/>
          <w:szCs w:val="22"/>
        </w:rPr>
        <w:t xml:space="preserve"> in </w:t>
      </w:r>
      <w:r w:rsidRPr="004958B5">
        <w:rPr>
          <w:rFonts w:asciiTheme="minorHAnsi" w:hAnsiTheme="minorHAnsi" w:cstheme="minorHAnsi"/>
          <w:sz w:val="22"/>
          <w:szCs w:val="22"/>
        </w:rPr>
        <w:t xml:space="preserve">Mbale </w:t>
      </w:r>
      <w:r w:rsidR="002662BC" w:rsidRPr="004958B5">
        <w:rPr>
          <w:rFonts w:asciiTheme="minorHAnsi" w:hAnsiTheme="minorHAnsi" w:cstheme="minorHAnsi"/>
          <w:sz w:val="22"/>
          <w:szCs w:val="22"/>
        </w:rPr>
        <w:t>or</w:t>
      </w:r>
      <w:r w:rsidRPr="004958B5">
        <w:rPr>
          <w:rFonts w:asciiTheme="minorHAnsi" w:hAnsiTheme="minorHAnsi" w:cstheme="minorHAnsi"/>
          <w:sz w:val="22"/>
          <w:szCs w:val="22"/>
        </w:rPr>
        <w:t xml:space="preserve"> Jinja</w:t>
      </w:r>
      <w:r w:rsidR="001E10C5">
        <w:rPr>
          <w:rFonts w:asciiTheme="minorHAnsi" w:hAnsiTheme="minorHAnsi" w:cstheme="minorHAnsi"/>
          <w:sz w:val="22"/>
          <w:szCs w:val="22"/>
        </w:rPr>
        <w:t>.</w:t>
      </w:r>
      <w:r w:rsidRPr="004958B5">
        <w:rPr>
          <w:rFonts w:asciiTheme="minorHAnsi" w:hAnsiTheme="minorHAnsi" w:cstheme="minorHAnsi"/>
          <w:sz w:val="22"/>
          <w:szCs w:val="22"/>
        </w:rPr>
        <w:t xml:space="preserve">  Meanwhile, Sharon will </w:t>
      </w:r>
      <w:r w:rsidR="002662BC" w:rsidRPr="004958B5">
        <w:rPr>
          <w:rFonts w:asciiTheme="minorHAnsi" w:hAnsiTheme="minorHAnsi" w:cstheme="minorHAnsi"/>
          <w:sz w:val="22"/>
          <w:szCs w:val="22"/>
        </w:rPr>
        <w:t>contact</w:t>
      </w:r>
      <w:r w:rsidRPr="004958B5">
        <w:rPr>
          <w:rFonts w:asciiTheme="minorHAnsi" w:hAnsiTheme="minorHAnsi" w:cstheme="minorHAnsi"/>
          <w:sz w:val="22"/>
          <w:szCs w:val="22"/>
        </w:rPr>
        <w:t xml:space="preserve"> Niagara </w:t>
      </w:r>
      <w:r w:rsidR="002662BC" w:rsidRPr="004958B5">
        <w:rPr>
          <w:rFonts w:asciiTheme="minorHAnsi" w:hAnsiTheme="minorHAnsi" w:cstheme="minorHAnsi"/>
          <w:sz w:val="22"/>
          <w:szCs w:val="22"/>
        </w:rPr>
        <w:t>University</w:t>
      </w:r>
      <w:r w:rsidRPr="004958B5">
        <w:rPr>
          <w:rFonts w:asciiTheme="minorHAnsi" w:hAnsiTheme="minorHAnsi" w:cstheme="minorHAnsi"/>
          <w:sz w:val="22"/>
          <w:szCs w:val="22"/>
        </w:rPr>
        <w:t xml:space="preserve"> student Marissa McCarthy, who volunteers for the </w:t>
      </w:r>
      <w:r w:rsidR="002662BC" w:rsidRPr="004958B5">
        <w:rPr>
          <w:rFonts w:asciiTheme="minorHAnsi" w:hAnsiTheme="minorHAnsi" w:cstheme="minorHAnsi"/>
          <w:sz w:val="22"/>
          <w:szCs w:val="22"/>
        </w:rPr>
        <w:t>Uganda</w:t>
      </w:r>
      <w:r w:rsidRPr="004958B5">
        <w:rPr>
          <w:rFonts w:asciiTheme="minorHAnsi" w:hAnsiTheme="minorHAnsi" w:cstheme="minorHAnsi"/>
          <w:sz w:val="22"/>
          <w:szCs w:val="22"/>
        </w:rPr>
        <w:t xml:space="preserve"> Water</w:t>
      </w:r>
      <w:r w:rsidR="00F065CE" w:rsidRPr="004958B5">
        <w:rPr>
          <w:rFonts w:asciiTheme="minorHAnsi" w:hAnsiTheme="minorHAnsi" w:cstheme="minorHAnsi"/>
          <w:sz w:val="22"/>
          <w:szCs w:val="22"/>
        </w:rPr>
        <w:t xml:space="preserve"> Pr</w:t>
      </w:r>
      <w:r w:rsidRPr="004958B5">
        <w:rPr>
          <w:rFonts w:asciiTheme="minorHAnsi" w:hAnsiTheme="minorHAnsi" w:cstheme="minorHAnsi"/>
          <w:sz w:val="22"/>
          <w:szCs w:val="22"/>
        </w:rPr>
        <w:t>oject</w:t>
      </w:r>
      <w:r w:rsidR="007E43C5">
        <w:rPr>
          <w:rFonts w:asciiTheme="minorHAnsi" w:hAnsiTheme="minorHAnsi" w:cstheme="minorHAnsi"/>
          <w:sz w:val="22"/>
          <w:szCs w:val="22"/>
        </w:rPr>
        <w:t xml:space="preserve"> (based in Rochester, NY)</w:t>
      </w:r>
      <w:r w:rsidRPr="004958B5">
        <w:rPr>
          <w:rFonts w:asciiTheme="minorHAnsi" w:hAnsiTheme="minorHAnsi" w:cstheme="minorHAnsi"/>
          <w:sz w:val="22"/>
          <w:szCs w:val="22"/>
        </w:rPr>
        <w:t xml:space="preserve"> about </w:t>
      </w:r>
      <w:r w:rsidR="002662BC" w:rsidRPr="004958B5">
        <w:rPr>
          <w:rFonts w:asciiTheme="minorHAnsi" w:hAnsiTheme="minorHAnsi" w:cstheme="minorHAnsi"/>
          <w:sz w:val="22"/>
          <w:szCs w:val="22"/>
        </w:rPr>
        <w:t>collaborating</w:t>
      </w:r>
      <w:r w:rsidRPr="004958B5">
        <w:rPr>
          <w:rFonts w:asciiTheme="minorHAnsi" w:hAnsiTheme="minorHAnsi" w:cstheme="minorHAnsi"/>
          <w:sz w:val="22"/>
          <w:szCs w:val="22"/>
        </w:rPr>
        <w:t xml:space="preserve"> on </w:t>
      </w:r>
      <w:r w:rsidR="002662BC" w:rsidRPr="004958B5">
        <w:rPr>
          <w:rFonts w:asciiTheme="minorHAnsi" w:hAnsiTheme="minorHAnsi" w:cstheme="minorHAnsi"/>
          <w:sz w:val="22"/>
          <w:szCs w:val="22"/>
        </w:rPr>
        <w:t>fundraisers</w:t>
      </w:r>
      <w:r w:rsidR="001E10C5">
        <w:rPr>
          <w:rFonts w:asciiTheme="minorHAnsi" w:hAnsiTheme="minorHAnsi" w:cstheme="minorHAnsi"/>
          <w:sz w:val="22"/>
          <w:szCs w:val="22"/>
        </w:rPr>
        <w:t>.</w:t>
      </w:r>
    </w:p>
    <w:p w:rsidR="005B48C5" w:rsidRPr="00A00B76" w:rsidRDefault="005B48C5" w:rsidP="008A3877">
      <w:pPr>
        <w:pStyle w:val="NoSpacing"/>
        <w:rPr>
          <w:sz w:val="16"/>
          <w:szCs w:val="16"/>
        </w:rPr>
      </w:pPr>
    </w:p>
    <w:p w:rsidR="00C412D3" w:rsidRPr="004958B5" w:rsidRDefault="007E43C5" w:rsidP="004958B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4958B5">
        <w:rPr>
          <w:rFonts w:asciiTheme="minorHAnsi" w:hAnsiTheme="minorHAnsi" w:cstheme="minorHAnsi"/>
          <w:sz w:val="22"/>
          <w:szCs w:val="22"/>
        </w:rPr>
        <w:t xml:space="preserve">n some underdeveloped </w:t>
      </w:r>
      <w:r>
        <w:rPr>
          <w:rFonts w:asciiTheme="minorHAnsi" w:hAnsiTheme="minorHAnsi" w:cstheme="minorHAnsi"/>
          <w:sz w:val="22"/>
          <w:szCs w:val="22"/>
        </w:rPr>
        <w:t>countries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958B5">
        <w:rPr>
          <w:rFonts w:asciiTheme="minorHAnsi" w:hAnsiTheme="minorHAnsi" w:cstheme="minorHAnsi"/>
          <w:sz w:val="22"/>
          <w:szCs w:val="22"/>
        </w:rPr>
        <w:t xml:space="preserve"> girls and women don’t attend school while menstruating</w:t>
      </w:r>
      <w:r>
        <w:rPr>
          <w:rFonts w:asciiTheme="minorHAnsi" w:hAnsiTheme="minorHAnsi" w:cstheme="minorHAnsi"/>
          <w:sz w:val="22"/>
          <w:szCs w:val="22"/>
        </w:rPr>
        <w:t xml:space="preserve"> so we</w:t>
      </w:r>
      <w:r w:rsidR="004958B5" w:rsidRPr="004958B5">
        <w:rPr>
          <w:rFonts w:asciiTheme="minorHAnsi" w:hAnsiTheme="minorHAnsi" w:cstheme="minorHAnsi"/>
          <w:sz w:val="22"/>
          <w:szCs w:val="22"/>
        </w:rPr>
        <w:t xml:space="preserve"> discussed </w:t>
      </w:r>
      <w:r w:rsidR="00347F7E">
        <w:rPr>
          <w:rFonts w:asciiTheme="minorHAnsi" w:hAnsiTheme="minorHAnsi" w:cstheme="minorHAnsi"/>
          <w:sz w:val="22"/>
          <w:szCs w:val="22"/>
        </w:rPr>
        <w:t xml:space="preserve">the possibility of </w:t>
      </w:r>
      <w:r>
        <w:rPr>
          <w:rFonts w:asciiTheme="minorHAnsi" w:hAnsiTheme="minorHAnsi" w:cstheme="minorHAnsi"/>
          <w:sz w:val="22"/>
          <w:szCs w:val="22"/>
        </w:rPr>
        <w:t>raising money</w:t>
      </w:r>
      <w:r w:rsidR="004958B5" w:rsidRPr="004958B5">
        <w:rPr>
          <w:rFonts w:asciiTheme="minorHAnsi" w:hAnsiTheme="minorHAnsi" w:cstheme="minorHAnsi"/>
          <w:sz w:val="22"/>
          <w:szCs w:val="22"/>
        </w:rPr>
        <w:t xml:space="preserve"> for feminine hygiene products.  </w:t>
      </w:r>
      <w:r w:rsidR="004958B5">
        <w:rPr>
          <w:rFonts w:asciiTheme="minorHAnsi" w:hAnsiTheme="minorHAnsi" w:cstheme="minorHAnsi"/>
          <w:sz w:val="22"/>
          <w:szCs w:val="22"/>
        </w:rPr>
        <w:t>Sebastian reported that Bagishu women use</w:t>
      </w:r>
      <w:r w:rsidR="001E10C5">
        <w:rPr>
          <w:rFonts w:asciiTheme="minorHAnsi" w:hAnsiTheme="minorHAnsi" w:cstheme="minorHAnsi"/>
          <w:sz w:val="22"/>
          <w:szCs w:val="22"/>
        </w:rPr>
        <w:t xml:space="preserve"> cloth</w:t>
      </w:r>
      <w:r w:rsidR="004958B5">
        <w:rPr>
          <w:rFonts w:asciiTheme="minorHAnsi" w:hAnsiTheme="minorHAnsi" w:cstheme="minorHAnsi"/>
          <w:sz w:val="22"/>
          <w:szCs w:val="22"/>
        </w:rPr>
        <w:t xml:space="preserve">, and although some don’t go to school while menstruating, others do.  </w:t>
      </w:r>
      <w:r w:rsidR="00A00B76">
        <w:rPr>
          <w:rFonts w:asciiTheme="minorHAnsi" w:hAnsiTheme="minorHAnsi" w:cstheme="minorHAnsi"/>
          <w:sz w:val="22"/>
          <w:szCs w:val="22"/>
        </w:rPr>
        <w:t xml:space="preserve">Maura raised the question of how </w:t>
      </w:r>
      <w:r w:rsidR="00FA3007">
        <w:rPr>
          <w:rFonts w:asciiTheme="minorHAnsi" w:hAnsiTheme="minorHAnsi" w:cstheme="minorHAnsi"/>
          <w:sz w:val="22"/>
          <w:szCs w:val="22"/>
        </w:rPr>
        <w:t xml:space="preserve">girls and women would dispose of sanitary products </w:t>
      </w:r>
      <w:r w:rsidR="00A00B76">
        <w:rPr>
          <w:rFonts w:asciiTheme="minorHAnsi" w:hAnsiTheme="minorHAnsi" w:cstheme="minorHAnsi"/>
          <w:sz w:val="22"/>
          <w:szCs w:val="22"/>
        </w:rPr>
        <w:t>and Sebastian explained that before we undertake such a project</w:t>
      </w:r>
      <w:r w:rsidR="00FA3007">
        <w:rPr>
          <w:rFonts w:asciiTheme="minorHAnsi" w:hAnsiTheme="minorHAnsi" w:cstheme="minorHAnsi"/>
          <w:sz w:val="22"/>
          <w:szCs w:val="22"/>
        </w:rPr>
        <w:t xml:space="preserve">, education </w:t>
      </w:r>
      <w:r w:rsidR="00A00B76">
        <w:rPr>
          <w:rFonts w:asciiTheme="minorHAnsi" w:hAnsiTheme="minorHAnsi" w:cstheme="minorHAnsi"/>
          <w:sz w:val="22"/>
          <w:szCs w:val="22"/>
        </w:rPr>
        <w:t>would be necessary.</w:t>
      </w:r>
      <w:r w:rsidR="00FA3007">
        <w:rPr>
          <w:rFonts w:asciiTheme="minorHAnsi" w:hAnsiTheme="minorHAnsi" w:cstheme="minorHAnsi"/>
          <w:sz w:val="22"/>
          <w:szCs w:val="22"/>
        </w:rPr>
        <w:t xml:space="preserve">  This </w:t>
      </w:r>
      <w:r w:rsidR="00347F7E">
        <w:rPr>
          <w:rFonts w:asciiTheme="minorHAnsi" w:hAnsiTheme="minorHAnsi" w:cstheme="minorHAnsi"/>
          <w:sz w:val="22"/>
          <w:szCs w:val="22"/>
        </w:rPr>
        <w:t>idea</w:t>
      </w:r>
      <w:r w:rsidR="00FA3007">
        <w:rPr>
          <w:rFonts w:asciiTheme="minorHAnsi" w:hAnsiTheme="minorHAnsi" w:cstheme="minorHAnsi"/>
          <w:sz w:val="22"/>
          <w:szCs w:val="22"/>
        </w:rPr>
        <w:t xml:space="preserve"> was tabled for now.</w:t>
      </w:r>
    </w:p>
    <w:p w:rsidR="00611F60" w:rsidRPr="00A00B76" w:rsidRDefault="00611F60" w:rsidP="008A3877">
      <w:pPr>
        <w:pStyle w:val="NoSpacing"/>
        <w:rPr>
          <w:sz w:val="16"/>
          <w:szCs w:val="16"/>
        </w:rPr>
      </w:pPr>
    </w:p>
    <w:p w:rsidR="001E10C5" w:rsidRDefault="00FA3007" w:rsidP="004958B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Yetana Fish P</w:t>
      </w:r>
      <w:r w:rsidR="00611F60" w:rsidRPr="004958B5">
        <w:rPr>
          <w:rFonts w:asciiTheme="minorHAnsi" w:hAnsiTheme="minorHAnsi" w:cstheme="minorHAnsi"/>
          <w:sz w:val="22"/>
          <w:szCs w:val="22"/>
        </w:rPr>
        <w:t>ond project</w:t>
      </w:r>
      <w:r>
        <w:rPr>
          <w:rFonts w:asciiTheme="minorHAnsi" w:hAnsiTheme="minorHAnsi" w:cstheme="minorHAnsi"/>
          <w:sz w:val="22"/>
          <w:szCs w:val="22"/>
        </w:rPr>
        <w:t xml:space="preserve"> was started earlier this year, when villagers dug a 65” x 22” x 4” pond and laid PVC pipe.  Recent funds that we raised – especially the $300 donation that we received yesterday from Canisius College SIFE students to complete the Yetana Fish Po</w:t>
      </w:r>
      <w:r w:rsidR="007E43C5">
        <w:rPr>
          <w:rFonts w:asciiTheme="minorHAnsi" w:hAnsiTheme="minorHAnsi" w:cstheme="minorHAnsi"/>
          <w:sz w:val="22"/>
          <w:szCs w:val="22"/>
        </w:rPr>
        <w:t xml:space="preserve">nd – will </w:t>
      </w:r>
      <w:r w:rsidR="00347F7E">
        <w:rPr>
          <w:rFonts w:asciiTheme="minorHAnsi" w:hAnsiTheme="minorHAnsi" w:cstheme="minorHAnsi"/>
          <w:sz w:val="22"/>
          <w:szCs w:val="22"/>
        </w:rPr>
        <w:t>enable the villagers</w:t>
      </w:r>
      <w:r>
        <w:rPr>
          <w:rFonts w:asciiTheme="minorHAnsi" w:hAnsiTheme="minorHAnsi" w:cstheme="minorHAnsi"/>
          <w:sz w:val="22"/>
          <w:szCs w:val="22"/>
        </w:rPr>
        <w:t xml:space="preserve"> to complete this important project by buying fish and fish food </w:t>
      </w:r>
      <w:r w:rsidR="007E43C5">
        <w:rPr>
          <w:rFonts w:asciiTheme="minorHAnsi" w:hAnsiTheme="minorHAnsi" w:cstheme="minorHAnsi"/>
          <w:sz w:val="22"/>
          <w:szCs w:val="22"/>
        </w:rPr>
        <w:t xml:space="preserve">as well </w:t>
      </w:r>
      <w:bookmarkStart w:id="0" w:name="_GoBack"/>
      <w:bookmarkEnd w:id="0"/>
      <w:r w:rsidR="007E43C5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 xml:space="preserve"> materials to enclose the pond with a fence.  While in Uganda, </w:t>
      </w:r>
      <w:r w:rsidR="005B48C5" w:rsidRPr="004958B5">
        <w:rPr>
          <w:rFonts w:asciiTheme="minorHAnsi" w:hAnsiTheme="minorHAnsi" w:cstheme="minorHAnsi"/>
          <w:sz w:val="22"/>
          <w:szCs w:val="22"/>
        </w:rPr>
        <w:t>Sebastian</w:t>
      </w:r>
      <w:r w:rsidR="00611F60" w:rsidRPr="004958B5">
        <w:rPr>
          <w:rFonts w:asciiTheme="minorHAnsi" w:hAnsiTheme="minorHAnsi" w:cstheme="minorHAnsi"/>
          <w:sz w:val="22"/>
          <w:szCs w:val="22"/>
        </w:rPr>
        <w:t xml:space="preserve"> will price medium-sized barrels which could help </w:t>
      </w:r>
      <w:r w:rsidR="001E10C5">
        <w:rPr>
          <w:rFonts w:asciiTheme="minorHAnsi" w:hAnsiTheme="minorHAnsi" w:cstheme="minorHAnsi"/>
          <w:sz w:val="22"/>
          <w:szCs w:val="22"/>
        </w:rPr>
        <w:t xml:space="preserve">with </w:t>
      </w:r>
      <w:r w:rsidR="00A00B76">
        <w:rPr>
          <w:rFonts w:asciiTheme="minorHAnsi" w:hAnsiTheme="minorHAnsi" w:cstheme="minorHAnsi"/>
          <w:sz w:val="22"/>
          <w:szCs w:val="22"/>
        </w:rPr>
        <w:t>agricultural</w:t>
      </w:r>
      <w:r w:rsidR="001E10C5">
        <w:rPr>
          <w:rFonts w:asciiTheme="minorHAnsi" w:hAnsiTheme="minorHAnsi" w:cstheme="minorHAnsi"/>
          <w:sz w:val="22"/>
          <w:szCs w:val="22"/>
        </w:rPr>
        <w:t xml:space="preserve"> projects.</w:t>
      </w:r>
    </w:p>
    <w:p w:rsidR="00FA3007" w:rsidRPr="00FA3007" w:rsidRDefault="00FA3007" w:rsidP="00FA3007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:rsidR="00611F60" w:rsidRDefault="001E10C5" w:rsidP="004958B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Sebastian plans to approach some local officials to</w:t>
      </w:r>
      <w:r w:rsidR="00FA3007">
        <w:rPr>
          <w:rFonts w:asciiTheme="minorHAnsi" w:hAnsiTheme="minorHAnsi" w:cstheme="minorHAnsi"/>
          <w:sz w:val="22"/>
          <w:szCs w:val="22"/>
        </w:rPr>
        <w:t xml:space="preserve"> officially open the fish pond.</w:t>
      </w:r>
    </w:p>
    <w:p w:rsidR="001E10C5" w:rsidRPr="00A00B76" w:rsidRDefault="001E10C5" w:rsidP="001E10C5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1E10C5" w:rsidRPr="00A00B76" w:rsidRDefault="00FA3007" w:rsidP="004958B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Sebastian will deliver </w:t>
      </w:r>
      <w:r w:rsidR="001E10C5">
        <w:rPr>
          <w:rFonts w:asciiTheme="minorHAnsi" w:hAnsiTheme="minorHAnsi" w:cstheme="minorHAnsi"/>
          <w:sz w:val="22"/>
          <w:szCs w:val="22"/>
        </w:rPr>
        <w:t>the 50 birth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1E10C5">
        <w:rPr>
          <w:rFonts w:asciiTheme="minorHAnsi" w:hAnsiTheme="minorHAnsi" w:cstheme="minorHAnsi"/>
          <w:sz w:val="22"/>
          <w:szCs w:val="22"/>
        </w:rPr>
        <w:t xml:space="preserve"> kits </w:t>
      </w:r>
      <w:r>
        <w:rPr>
          <w:rFonts w:asciiTheme="minorHAnsi" w:hAnsiTheme="minorHAnsi" w:cstheme="minorHAnsi"/>
          <w:sz w:val="22"/>
          <w:szCs w:val="22"/>
        </w:rPr>
        <w:t>donated by the Cheektowaga</w:t>
      </w:r>
      <w:r w:rsidR="001E10C5">
        <w:rPr>
          <w:rFonts w:asciiTheme="minorHAnsi" w:hAnsiTheme="minorHAnsi" w:cstheme="minorHAnsi"/>
          <w:sz w:val="22"/>
          <w:szCs w:val="22"/>
        </w:rPr>
        <w:t>-Lancaster</w:t>
      </w:r>
      <w:r>
        <w:rPr>
          <w:rFonts w:asciiTheme="minorHAnsi" w:hAnsiTheme="minorHAnsi" w:cstheme="minorHAnsi"/>
          <w:sz w:val="22"/>
          <w:szCs w:val="22"/>
        </w:rPr>
        <w:t>, NY,</w:t>
      </w:r>
      <w:r w:rsidR="001E10C5">
        <w:rPr>
          <w:rFonts w:asciiTheme="minorHAnsi" w:hAnsiTheme="minorHAnsi" w:cstheme="minorHAnsi"/>
          <w:sz w:val="22"/>
          <w:szCs w:val="22"/>
        </w:rPr>
        <w:t xml:space="preserve"> Zonta Club</w:t>
      </w:r>
      <w:r>
        <w:rPr>
          <w:rFonts w:asciiTheme="minorHAnsi" w:hAnsiTheme="minorHAnsi" w:cstheme="minorHAnsi"/>
          <w:sz w:val="22"/>
          <w:szCs w:val="22"/>
        </w:rPr>
        <w:t xml:space="preserve"> to clinics in rural Uganda</w:t>
      </w:r>
      <w:r w:rsidR="001E10C5">
        <w:rPr>
          <w:rFonts w:asciiTheme="minorHAnsi" w:hAnsiTheme="minorHAnsi" w:cstheme="minorHAnsi"/>
          <w:sz w:val="22"/>
          <w:szCs w:val="22"/>
        </w:rPr>
        <w:t xml:space="preserve">.  He will also deliver the Red Cross short-wave radio donated by SIFE at Canisius College.  This device can also be used to charge cell phones, which should </w:t>
      </w:r>
      <w:r>
        <w:rPr>
          <w:rFonts w:asciiTheme="minorHAnsi" w:hAnsiTheme="minorHAnsi" w:cstheme="minorHAnsi"/>
          <w:sz w:val="22"/>
          <w:szCs w:val="22"/>
        </w:rPr>
        <w:t>facilitate</w:t>
      </w:r>
      <w:r w:rsidR="001E10C5">
        <w:rPr>
          <w:rFonts w:asciiTheme="minorHAnsi" w:hAnsiTheme="minorHAnsi" w:cstheme="minorHAnsi"/>
          <w:sz w:val="22"/>
          <w:szCs w:val="22"/>
        </w:rPr>
        <w:t xml:space="preserve"> communication between Canisius SIFE and grant recipients in Uganda</w:t>
      </w:r>
      <w:r w:rsidR="00346F7F">
        <w:rPr>
          <w:rFonts w:asciiTheme="minorHAnsi" w:hAnsiTheme="minorHAnsi" w:cstheme="minorHAnsi"/>
          <w:sz w:val="22"/>
          <w:szCs w:val="22"/>
        </w:rPr>
        <w:t>.</w:t>
      </w:r>
    </w:p>
    <w:p w:rsidR="00A00B76" w:rsidRPr="00FA3007" w:rsidRDefault="00A00B76" w:rsidP="00A00B76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:rsidR="004958B5" w:rsidRPr="00A00B76" w:rsidRDefault="004958B5" w:rsidP="00A00B7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00B76">
        <w:rPr>
          <w:rFonts w:asciiTheme="minorHAnsi" w:hAnsiTheme="minorHAnsi" w:cstheme="minorHAnsi"/>
          <w:sz w:val="22"/>
          <w:szCs w:val="22"/>
        </w:rPr>
        <w:t>Maura suggested the image of a rainbow, connecting two worlds and the human connections that we have built through Global African Village.</w:t>
      </w:r>
    </w:p>
    <w:p w:rsidR="00A00B76" w:rsidRPr="00A00B76" w:rsidRDefault="00A00B76" w:rsidP="00A00B7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A00B76" w:rsidRDefault="001E10C5" w:rsidP="00A00B76">
      <w:r>
        <w:t>The d</w:t>
      </w:r>
      <w:r w:rsidR="0055337D">
        <w:t>ate and time for the next Board meeting</w:t>
      </w:r>
      <w:r w:rsidR="000D620B">
        <w:t xml:space="preserve"> will </w:t>
      </w:r>
      <w:r w:rsidR="0055337D">
        <w:t>be determined</w:t>
      </w:r>
      <w:r w:rsidR="000D620B">
        <w:t xml:space="preserve"> after Sebastian returns from Uganda</w:t>
      </w:r>
      <w:r w:rsidR="00A00B76">
        <w:t>.</w:t>
      </w:r>
    </w:p>
    <w:p w:rsidR="0055337D" w:rsidRDefault="007E43C5" w:rsidP="00A00B76">
      <w:pPr>
        <w:jc w:val="center"/>
      </w:pPr>
      <w:hyperlink r:id="rId7" w:history="1">
        <w:r w:rsidR="0055337D" w:rsidRPr="00F867ED">
          <w:rPr>
            <w:rStyle w:val="Hyperlink"/>
            <w:sz w:val="20"/>
            <w:szCs w:val="20"/>
          </w:rPr>
          <w:t>www.globalafricanvillage.org</w:t>
        </w:r>
      </w:hyperlink>
    </w:p>
    <w:sectPr w:rsidR="0055337D" w:rsidSect="00A00B76">
      <w:pgSz w:w="12240" w:h="15840"/>
      <w:pgMar w:top="576" w:right="1440" w:bottom="576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B0D"/>
    <w:multiLevelType w:val="hybridMultilevel"/>
    <w:tmpl w:val="D654F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73FD6"/>
    <w:multiLevelType w:val="hybridMultilevel"/>
    <w:tmpl w:val="48D2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96965"/>
    <w:multiLevelType w:val="hybridMultilevel"/>
    <w:tmpl w:val="13D88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C6A17"/>
    <w:multiLevelType w:val="hybridMultilevel"/>
    <w:tmpl w:val="6AE8D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26B81"/>
    <w:multiLevelType w:val="hybridMultilevel"/>
    <w:tmpl w:val="F4CCD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50F3A"/>
    <w:multiLevelType w:val="hybridMultilevel"/>
    <w:tmpl w:val="4914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7D"/>
    <w:rsid w:val="0000656B"/>
    <w:rsid w:val="000D620B"/>
    <w:rsid w:val="001E10C5"/>
    <w:rsid w:val="002662BC"/>
    <w:rsid w:val="00346F7F"/>
    <w:rsid w:val="00347F7E"/>
    <w:rsid w:val="004958B5"/>
    <w:rsid w:val="0055337D"/>
    <w:rsid w:val="005B48C5"/>
    <w:rsid w:val="00611F60"/>
    <w:rsid w:val="0069628E"/>
    <w:rsid w:val="006B7503"/>
    <w:rsid w:val="007E43C5"/>
    <w:rsid w:val="008A3877"/>
    <w:rsid w:val="008D56A6"/>
    <w:rsid w:val="009843C8"/>
    <w:rsid w:val="00A00B76"/>
    <w:rsid w:val="00C412D3"/>
    <w:rsid w:val="00F065CE"/>
    <w:rsid w:val="00F41E0C"/>
    <w:rsid w:val="00FA3007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33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33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33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33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33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33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lobalafricanvill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sgreen</dc:creator>
  <cp:keywords/>
  <dc:description/>
  <cp:lastModifiedBy>sgreen</cp:lastModifiedBy>
  <cp:revision>12</cp:revision>
  <dcterms:created xsi:type="dcterms:W3CDTF">2011-07-09T15:40:00Z</dcterms:created>
  <dcterms:modified xsi:type="dcterms:W3CDTF">2011-08-29T01:33:00Z</dcterms:modified>
</cp:coreProperties>
</file>